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EB" w:rsidRDefault="003455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Jelentkezési lap</w:t>
      </w:r>
    </w:p>
    <w:p w:rsidR="00B91FEB" w:rsidRDefault="003455E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Magyar Repülő Korong Országos Sportági Szakszövetség és a MUFA Repülő Korong SE által közösen indított Pedagógus Akkreditált Továbbképzésre</w:t>
      </w:r>
    </w:p>
    <w:p w:rsidR="00B91FEB" w:rsidRDefault="00B91FEB">
      <w:pPr>
        <w:jc w:val="both"/>
        <w:rPr>
          <w:rFonts w:ascii="Times New Roman" w:hAnsi="Times New Roman"/>
          <w:bCs/>
          <w:sz w:val="24"/>
          <w:szCs w:val="24"/>
        </w:rPr>
      </w:pPr>
    </w:p>
    <w:p w:rsidR="00B91FEB" w:rsidRDefault="003455E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Képzés címe:</w:t>
      </w:r>
      <w:r>
        <w:rPr>
          <w:rFonts w:ascii="Times New Roman" w:hAnsi="Times New Roman"/>
          <w:b/>
          <w:bCs/>
          <w:sz w:val="24"/>
          <w:szCs w:val="24"/>
        </w:rPr>
        <w:t>Mindennapos testnevelés új tartalma: Ultimate frizbi</w:t>
      </w:r>
    </w:p>
    <w:p w:rsidR="00B91FEB" w:rsidRDefault="003455E7">
      <w:pPr>
        <w:jc w:val="both"/>
      </w:pPr>
      <w:r>
        <w:rPr>
          <w:rFonts w:ascii="Times New Roman" w:hAnsi="Times New Roman"/>
          <w:i/>
          <w:iCs/>
          <w:sz w:val="24"/>
          <w:szCs w:val="24"/>
          <w:u w:val="single"/>
        </w:rPr>
        <w:t>Oktatási Hivatal jegyzéke:</w:t>
      </w:r>
    </w:p>
    <w:p w:rsidR="00B91FEB" w:rsidRDefault="00B91FEB">
      <w:pPr>
        <w:jc w:val="both"/>
      </w:pPr>
      <w:hyperlink r:id="rId6">
        <w:r w:rsidR="003455E7">
          <w:rPr>
            <w:rStyle w:val="Internet-hivatkozs"/>
            <w:rFonts w:ascii="Times New Roman" w:hAnsi="Times New Roman"/>
            <w:sz w:val="24"/>
            <w:szCs w:val="24"/>
            <w:u w:val="none"/>
          </w:rPr>
          <w:t>http://pedakkred.oh.gov.hu/PedAkkred/Catalogue/CatalogueDetails.aspx?Id=6104</w:t>
        </w:r>
      </w:hyperlink>
    </w:p>
    <w:p w:rsidR="00B91FEB" w:rsidRDefault="003455E7">
      <w:pPr>
        <w:jc w:val="both"/>
      </w:pPr>
      <w:r>
        <w:rPr>
          <w:rFonts w:ascii="Times New Roman" w:hAnsi="Times New Roman"/>
          <w:i/>
          <w:iCs/>
          <w:sz w:val="24"/>
          <w:szCs w:val="24"/>
          <w:u w:val="single"/>
        </w:rPr>
        <w:t>Képzés tartama:</w:t>
      </w:r>
      <w:r>
        <w:rPr>
          <w:rFonts w:ascii="Times New Roman" w:hAnsi="Times New Roman"/>
          <w:sz w:val="24"/>
          <w:szCs w:val="24"/>
        </w:rPr>
        <w:t xml:space="preserve"> 45 kredit. Elméleti és gyakorlati rész. </w:t>
      </w:r>
    </w:p>
    <w:p w:rsidR="00B91FEB" w:rsidRDefault="003455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Képzés tartalma:</w:t>
      </w:r>
      <w:r>
        <w:rPr>
          <w:rFonts w:ascii="Times New Roman" w:hAnsi="Times New Roman"/>
          <w:sz w:val="24"/>
          <w:szCs w:val="24"/>
        </w:rPr>
        <w:t xml:space="preserve"> Az Ultimate f</w:t>
      </w:r>
      <w:r>
        <w:rPr>
          <w:rFonts w:ascii="Times New Roman" w:hAnsi="Times New Roman"/>
          <w:sz w:val="24"/>
          <w:szCs w:val="24"/>
        </w:rPr>
        <w:t>rizbi koedukált csapatsport szabályainak és oktatásmódszertanának elmélete. A sportág technikai és taktikai alapjainak, és azok testnevelés órai keretek közötti alkalmazásának alternatívái. Az oktatásmódszertan elméleti háttere és gyakorlati alkalmazása. A</w:t>
      </w:r>
      <w:r>
        <w:rPr>
          <w:rFonts w:ascii="Times New Roman" w:hAnsi="Times New Roman"/>
          <w:sz w:val="24"/>
          <w:szCs w:val="24"/>
        </w:rPr>
        <w:t xml:space="preserve"> testnevelés órai keretek közötti és azon kívüli oktatási gyakorlatok, feladatok, játékok alkalmazása. A játék alapú oktatás sportági alkalmazása. Az Ultimate frizbi sportág hazai diák- és utánpótlássport rendszerének ismertetése, bekapcsolódási lehetősége</w:t>
      </w:r>
      <w:r>
        <w:rPr>
          <w:rFonts w:ascii="Times New Roman" w:hAnsi="Times New Roman"/>
          <w:sz w:val="24"/>
          <w:szCs w:val="24"/>
        </w:rPr>
        <w:t>i.</w:t>
      </w:r>
    </w:p>
    <w:p w:rsidR="00B91FEB" w:rsidRDefault="003455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Képzés követelményei:</w:t>
      </w:r>
      <w:r>
        <w:rPr>
          <w:rFonts w:ascii="Times New Roman" w:hAnsi="Times New Roman"/>
          <w:sz w:val="24"/>
          <w:szCs w:val="24"/>
        </w:rPr>
        <w:t xml:space="preserve"> Az elméleti órák minimum 80%-án való részvétel. Szabályismereti teszt kitöltése az utolsó órán. A gyakorlati órákon való (aktív) részvétel.</w:t>
      </w:r>
    </w:p>
    <w:p w:rsidR="00B91FEB" w:rsidRDefault="003455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Képzés díja:</w:t>
      </w:r>
      <w:r>
        <w:rPr>
          <w:rFonts w:ascii="Times New Roman" w:hAnsi="Times New Roman"/>
          <w:sz w:val="24"/>
          <w:szCs w:val="24"/>
        </w:rPr>
        <w:t xml:space="preserve"> ingyenes! A résztvevők egy darab szabvány versenykorongot kapnak a tanfolyam v</w:t>
      </w:r>
      <w:r>
        <w:rPr>
          <w:rFonts w:ascii="Times New Roman" w:hAnsi="Times New Roman"/>
          <w:sz w:val="24"/>
          <w:szCs w:val="24"/>
        </w:rPr>
        <w:t>égeztével.</w:t>
      </w:r>
    </w:p>
    <w:p w:rsidR="00B91FEB" w:rsidRDefault="003455E7">
      <w:pPr>
        <w:jc w:val="both"/>
      </w:pPr>
      <w:r>
        <w:rPr>
          <w:rFonts w:ascii="Times New Roman" w:hAnsi="Times New Roman"/>
          <w:i/>
          <w:iCs/>
          <w:sz w:val="24"/>
          <w:szCs w:val="24"/>
          <w:u w:val="single"/>
        </w:rPr>
        <w:t>Tanúsítvány:</w:t>
      </w:r>
      <w:r>
        <w:rPr>
          <w:rFonts w:ascii="Times New Roman" w:hAnsi="Times New Roman"/>
          <w:sz w:val="24"/>
          <w:szCs w:val="24"/>
        </w:rPr>
        <w:t xml:space="preserve"> Az Oktatási Hivatal által elismert 45 kreditet igazoló Tanúsítványt a gyakorlati órákat követően elektronikus úton kézbesítjük.</w:t>
      </w:r>
    </w:p>
    <w:p w:rsidR="00B91FEB" w:rsidRDefault="003455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Résztvevők száma:</w:t>
      </w:r>
      <w:r>
        <w:rPr>
          <w:rFonts w:ascii="Times New Roman" w:hAnsi="Times New Roman"/>
          <w:sz w:val="24"/>
          <w:szCs w:val="24"/>
        </w:rPr>
        <w:t xml:space="preserve"> tanfolyamon 28 fő vehet részt. Túljelentkezés esetén azonos helyszínen és időben csopo</w:t>
      </w:r>
      <w:r>
        <w:rPr>
          <w:rFonts w:ascii="Times New Roman" w:hAnsi="Times New Roman"/>
          <w:sz w:val="24"/>
          <w:szCs w:val="24"/>
        </w:rPr>
        <w:t>rtbontás történik.</w:t>
      </w:r>
    </w:p>
    <w:p w:rsidR="00B91FEB" w:rsidRDefault="003455E7">
      <w:pPr>
        <w:jc w:val="both"/>
      </w:pPr>
      <w:r>
        <w:rPr>
          <w:rFonts w:ascii="Times New Roman" w:hAnsi="Times New Roman"/>
          <w:i/>
          <w:iCs/>
          <w:sz w:val="24"/>
          <w:szCs w:val="24"/>
          <w:u w:val="single"/>
        </w:rPr>
        <w:t>Ajánlott szakirodalom:</w:t>
      </w:r>
      <w:hyperlink r:id="rId7">
        <w:r>
          <w:rPr>
            <w:rStyle w:val="Internet-hivatkozs"/>
            <w:rFonts w:ascii="Times New Roman" w:hAnsi="Times New Roman"/>
            <w:sz w:val="24"/>
            <w:szCs w:val="24"/>
          </w:rPr>
          <w:t>http://www.mrksz.hu/index.php/hu/szakemberkepzes</w:t>
        </w:r>
      </w:hyperlink>
      <w:r>
        <w:rPr>
          <w:rFonts w:ascii="Times New Roman" w:hAnsi="Times New Roman"/>
          <w:sz w:val="24"/>
          <w:szCs w:val="24"/>
        </w:rPr>
        <w:t xml:space="preserve"> (lap alján!)</w:t>
      </w:r>
    </w:p>
    <w:p w:rsidR="00B91FEB" w:rsidRDefault="003455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Képzés helye:</w:t>
      </w:r>
      <w:r>
        <w:rPr>
          <w:rFonts w:ascii="Times New Roman" w:hAnsi="Times New Roman"/>
          <w:sz w:val="24"/>
          <w:szCs w:val="24"/>
        </w:rPr>
        <w:t xml:space="preserve"> 9011 Győr, Móricz Zs. Ált. Isk. (Változás esetén a jelentkezőket értesítj</w:t>
      </w:r>
      <w:r>
        <w:rPr>
          <w:rFonts w:ascii="Times New Roman" w:hAnsi="Times New Roman"/>
          <w:sz w:val="24"/>
          <w:szCs w:val="24"/>
        </w:rPr>
        <w:t>ük!)</w:t>
      </w:r>
    </w:p>
    <w:p w:rsidR="00B91FEB" w:rsidRDefault="003455E7">
      <w:pPr>
        <w:jc w:val="both"/>
      </w:pPr>
      <w:r>
        <w:rPr>
          <w:rFonts w:ascii="Times New Roman" w:hAnsi="Times New Roman"/>
          <w:i/>
          <w:iCs/>
          <w:sz w:val="24"/>
          <w:szCs w:val="24"/>
          <w:u w:val="single"/>
        </w:rPr>
        <w:t>Képzés ideje:</w:t>
      </w:r>
      <w:r>
        <w:rPr>
          <w:rFonts w:ascii="Times New Roman" w:hAnsi="Times New Roman"/>
          <w:sz w:val="24"/>
          <w:szCs w:val="24"/>
        </w:rPr>
        <w:t xml:space="preserve"> 2019. október26-27. szombat 9:30-17:00, vasárnap 9:30-14:00.</w:t>
      </w:r>
    </w:p>
    <w:p w:rsidR="00B91FEB" w:rsidRDefault="003455E7">
      <w:pPr>
        <w:jc w:val="both"/>
      </w:pPr>
      <w:r>
        <w:rPr>
          <w:rFonts w:ascii="Times New Roman" w:hAnsi="Times New Roman"/>
          <w:i/>
          <w:iCs/>
          <w:sz w:val="24"/>
          <w:szCs w:val="24"/>
          <w:u w:val="single"/>
        </w:rPr>
        <w:t>Jelentkezés határideje:</w:t>
      </w:r>
      <w:r>
        <w:rPr>
          <w:rFonts w:ascii="Times New Roman" w:hAnsi="Times New Roman"/>
          <w:sz w:val="24"/>
          <w:szCs w:val="24"/>
        </w:rPr>
        <w:t xml:space="preserve"> 2019. október20.</w:t>
      </w:r>
    </w:p>
    <w:p w:rsidR="00B91FEB" w:rsidRDefault="003455E7">
      <w:pPr>
        <w:jc w:val="both"/>
      </w:pPr>
      <w:r>
        <w:rPr>
          <w:rFonts w:ascii="Times New Roman" w:hAnsi="Times New Roman"/>
          <w:i/>
          <w:iCs/>
          <w:sz w:val="24"/>
          <w:szCs w:val="24"/>
          <w:u w:val="single"/>
        </w:rPr>
        <w:t>Jelentkezés módja:</w:t>
      </w:r>
      <w:r>
        <w:rPr>
          <w:rFonts w:ascii="Times New Roman" w:hAnsi="Times New Roman"/>
          <w:sz w:val="24"/>
          <w:szCs w:val="24"/>
        </w:rPr>
        <w:t xml:space="preserve"> kitöltött jelentkezési lap visszaküldése az </w:t>
      </w:r>
      <w:hyperlink r:id="rId8">
        <w:r>
          <w:rPr>
            <w:rStyle w:val="Internet-hivatkozs"/>
            <w:rFonts w:ascii="Times New Roman" w:hAnsi="Times New Roman"/>
            <w:sz w:val="24"/>
            <w:szCs w:val="24"/>
          </w:rPr>
          <w:t>elnokseg@mrksz.hu</w:t>
        </w:r>
      </w:hyperlink>
      <w:r>
        <w:rPr>
          <w:rFonts w:ascii="Times New Roman" w:hAnsi="Times New Roman"/>
          <w:sz w:val="24"/>
          <w:szCs w:val="24"/>
        </w:rPr>
        <w:t xml:space="preserve"> címre. </w:t>
      </w:r>
    </w:p>
    <w:p w:rsidR="00B91FEB" w:rsidRDefault="003455E7">
      <w:pPr>
        <w:pBdr>
          <w:bottom w:val="single" w:sz="6" w:space="1" w:color="000000"/>
        </w:pBdr>
        <w:jc w:val="center"/>
      </w:pPr>
      <w:r>
        <w:rPr>
          <w:rFonts w:ascii="Times New Roman" w:hAnsi="Times New Roman"/>
          <w:sz w:val="24"/>
          <w:szCs w:val="24"/>
        </w:rPr>
        <w:t xml:space="preserve">További részletekért érdeklődni az </w:t>
      </w:r>
      <w:hyperlink r:id="rId9">
        <w:r>
          <w:rPr>
            <w:rStyle w:val="Internet-hivatkozs"/>
            <w:rFonts w:ascii="Times New Roman" w:hAnsi="Times New Roman"/>
            <w:sz w:val="24"/>
            <w:szCs w:val="24"/>
          </w:rPr>
          <w:t>erdosizoli9@gmail.com</w:t>
        </w:r>
      </w:hyperlink>
      <w:r>
        <w:rPr>
          <w:rFonts w:ascii="Times New Roman" w:hAnsi="Times New Roman"/>
          <w:sz w:val="24"/>
          <w:szCs w:val="24"/>
        </w:rPr>
        <w:t xml:space="preserve"> címen lehet.</w:t>
      </w:r>
    </w:p>
    <w:p w:rsidR="00B91FEB" w:rsidRDefault="003455E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KITÖLTENDŐ!</w:t>
      </w:r>
    </w:p>
    <w:p w:rsidR="00B91FEB" w:rsidRDefault="003455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Jelentkező neve: ………………………………………………………………………………...</w:t>
      </w:r>
    </w:p>
    <w:p w:rsidR="00B91FEB" w:rsidRDefault="003455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Jelentkező jelenlegi munkahelye: ……………………………………………………………...,</w:t>
      </w:r>
    </w:p>
    <w:p w:rsidR="00B91FEB" w:rsidRDefault="003455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beosztása (tanít</w:t>
      </w:r>
      <w:r>
        <w:rPr>
          <w:rFonts w:ascii="Times New Roman" w:hAnsi="Times New Roman"/>
          <w:sz w:val="24"/>
          <w:szCs w:val="24"/>
        </w:rPr>
        <w:t>ó, tanár, rekreátor stb.): ………………………………………………………...</w:t>
      </w:r>
    </w:p>
    <w:p w:rsidR="00B91FEB" w:rsidRDefault="003455E7">
      <w:r>
        <w:rPr>
          <w:rFonts w:ascii="Times New Roman" w:hAnsi="Times New Roman"/>
          <w:sz w:val="24"/>
          <w:szCs w:val="24"/>
        </w:rPr>
        <w:t>Jelentkező e-mail címe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: ………………………………. telefonszáma: ………………………...</w:t>
      </w:r>
    </w:p>
    <w:sectPr w:rsidR="00B91FEB" w:rsidSect="00B91FEB">
      <w:headerReference w:type="default" r:id="rId10"/>
      <w:pgSz w:w="11906" w:h="16838"/>
      <w:pgMar w:top="1417" w:right="1417" w:bottom="1417" w:left="1417" w:header="708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5E7" w:rsidRDefault="003455E7" w:rsidP="00B91FEB">
      <w:pPr>
        <w:spacing w:after="0" w:line="240" w:lineRule="auto"/>
      </w:pPr>
      <w:r>
        <w:separator/>
      </w:r>
    </w:p>
  </w:endnote>
  <w:endnote w:type="continuationSeparator" w:id="1">
    <w:p w:rsidR="003455E7" w:rsidRDefault="003455E7" w:rsidP="00B91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5E7" w:rsidRDefault="003455E7" w:rsidP="00B91FEB">
      <w:pPr>
        <w:spacing w:after="0" w:line="240" w:lineRule="auto"/>
      </w:pPr>
      <w:r>
        <w:separator/>
      </w:r>
    </w:p>
  </w:footnote>
  <w:footnote w:type="continuationSeparator" w:id="1">
    <w:p w:rsidR="003455E7" w:rsidRDefault="003455E7" w:rsidP="00B91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FEB" w:rsidRDefault="003455E7">
    <w:pPr>
      <w:pStyle w:val="Header"/>
    </w:pPr>
    <w:r>
      <w:rPr>
        <w:noProof/>
        <w:lang w:eastAsia="hu-HU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4729480</wp:posOffset>
          </wp:positionH>
          <wp:positionV relativeFrom="paragraph">
            <wp:posOffset>-194945</wp:posOffset>
          </wp:positionV>
          <wp:extent cx="1447165" cy="10287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sz w:val="28"/>
        <w:szCs w:val="28"/>
      </w:rPr>
      <w:t>Magyar Repülő Korong Szövetség</w:t>
    </w:r>
  </w:p>
  <w:p w:rsidR="00B91FEB" w:rsidRDefault="003455E7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1118 Budapest, Otthon u. 26.</w:t>
    </w:r>
  </w:p>
  <w:p w:rsidR="00B91FEB" w:rsidRDefault="00B91FEB">
    <w:pPr>
      <w:pStyle w:val="Header"/>
    </w:pPr>
    <w:hyperlink r:id="rId2">
      <w:r w:rsidR="003455E7">
        <w:rPr>
          <w:rStyle w:val="Internet-hivatkozs"/>
          <w:rFonts w:ascii="Times New Roman" w:hAnsi="Times New Roman"/>
          <w:color w:val="auto"/>
          <w:sz w:val="20"/>
          <w:szCs w:val="20"/>
          <w:u w:val="none"/>
        </w:rPr>
        <w:t>elnokseg@mrksz.hu</w:t>
      </w:r>
    </w:hyperlink>
  </w:p>
  <w:p w:rsidR="00B91FEB" w:rsidRDefault="003455E7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06203490075</w:t>
    </w:r>
  </w:p>
  <w:p w:rsidR="00B91FEB" w:rsidRDefault="003455E7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www.mrksz.hu</w:t>
    </w:r>
  </w:p>
  <w:p w:rsidR="00B91FEB" w:rsidRDefault="00B91FE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1FEB"/>
    <w:rsid w:val="001D2A88"/>
    <w:rsid w:val="003455E7"/>
    <w:rsid w:val="00B9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1FEB"/>
    <w:pPr>
      <w:suppressAutoHyphens/>
      <w:spacing w:after="160" w:line="252" w:lineRule="auto"/>
      <w:textAlignment w:val="baseline"/>
    </w:pPr>
    <w:rPr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qFormat/>
    <w:rsid w:val="00B91FEB"/>
  </w:style>
  <w:style w:type="character" w:customStyle="1" w:styleId="llbChar">
    <w:name w:val="Élőláb Char"/>
    <w:basedOn w:val="Bekezdsalapbettpusa"/>
    <w:qFormat/>
    <w:rsid w:val="00B91FEB"/>
  </w:style>
  <w:style w:type="character" w:customStyle="1" w:styleId="Internet-hivatkozs">
    <w:name w:val="Internet-hivatkozás"/>
    <w:basedOn w:val="Bekezdsalapbettpusa"/>
    <w:rsid w:val="00B91FEB"/>
    <w:rPr>
      <w:color w:val="0563C1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qFormat/>
    <w:rsid w:val="007B1E27"/>
    <w:rPr>
      <w:color w:val="605E5C"/>
      <w:shd w:val="clear" w:color="auto" w:fill="E1DFDD"/>
    </w:rPr>
  </w:style>
  <w:style w:type="character" w:customStyle="1" w:styleId="ListLabel1">
    <w:name w:val="ListLabel 1"/>
    <w:qFormat/>
    <w:rsid w:val="00B91FEB"/>
    <w:rPr>
      <w:u w:val="none"/>
    </w:rPr>
  </w:style>
  <w:style w:type="character" w:customStyle="1" w:styleId="ListLabel2">
    <w:name w:val="ListLabel 2"/>
    <w:qFormat/>
    <w:rsid w:val="00B91FEB"/>
    <w:rPr>
      <w:rFonts w:ascii="Times New Roman" w:hAnsi="Times New Roman"/>
      <w:sz w:val="24"/>
      <w:szCs w:val="24"/>
    </w:rPr>
  </w:style>
  <w:style w:type="character" w:customStyle="1" w:styleId="ListLabel3">
    <w:name w:val="ListLabel 3"/>
    <w:qFormat/>
    <w:rsid w:val="00B91FEB"/>
    <w:rPr>
      <w:rFonts w:ascii="Times New Roman" w:hAnsi="Times New Roman"/>
      <w:color w:val="auto"/>
      <w:sz w:val="20"/>
      <w:szCs w:val="20"/>
      <w:u w:val="none"/>
    </w:rPr>
  </w:style>
  <w:style w:type="character" w:customStyle="1" w:styleId="ListLabel4">
    <w:name w:val="ListLabel 4"/>
    <w:qFormat/>
    <w:rsid w:val="00B91FEB"/>
    <w:rPr>
      <w:rFonts w:ascii="Times New Roman" w:hAnsi="Times New Roman"/>
      <w:i w:val="0"/>
      <w:iCs w:val="0"/>
      <w:sz w:val="24"/>
      <w:szCs w:val="24"/>
      <w:u w:val="none"/>
    </w:rPr>
  </w:style>
  <w:style w:type="character" w:customStyle="1" w:styleId="ListLabel5">
    <w:name w:val="ListLabel 5"/>
    <w:qFormat/>
    <w:rsid w:val="00B91FEB"/>
    <w:rPr>
      <w:rFonts w:ascii="Times New Roman" w:hAnsi="Times New Roman"/>
      <w:sz w:val="24"/>
      <w:szCs w:val="24"/>
    </w:rPr>
  </w:style>
  <w:style w:type="character" w:customStyle="1" w:styleId="ListLabel6">
    <w:name w:val="ListLabel 6"/>
    <w:qFormat/>
    <w:rsid w:val="00B91FEB"/>
    <w:rPr>
      <w:rFonts w:ascii="Times New Roman" w:hAnsi="Times New Roman"/>
      <w:color w:val="auto"/>
      <w:sz w:val="20"/>
      <w:szCs w:val="20"/>
      <w:u w:val="none"/>
    </w:rPr>
  </w:style>
  <w:style w:type="paragraph" w:customStyle="1" w:styleId="Cmsor">
    <w:name w:val="Címsor"/>
    <w:basedOn w:val="Norml"/>
    <w:next w:val="Szvegtrzs"/>
    <w:qFormat/>
    <w:rsid w:val="00B91FE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91FEB"/>
    <w:pPr>
      <w:spacing w:after="140" w:line="276" w:lineRule="auto"/>
    </w:pPr>
  </w:style>
  <w:style w:type="paragraph" w:styleId="Lista">
    <w:name w:val="List"/>
    <w:basedOn w:val="Szvegtrzs"/>
    <w:rsid w:val="00B91FEB"/>
    <w:rPr>
      <w:rFonts w:cs="Arial"/>
    </w:rPr>
  </w:style>
  <w:style w:type="paragraph" w:customStyle="1" w:styleId="Caption">
    <w:name w:val="Caption"/>
    <w:basedOn w:val="Norml"/>
    <w:qFormat/>
    <w:rsid w:val="00B91FE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91FEB"/>
    <w:pPr>
      <w:suppressLineNumbers/>
    </w:pPr>
    <w:rPr>
      <w:rFonts w:cs="Arial"/>
    </w:rPr>
  </w:style>
  <w:style w:type="paragraph" w:customStyle="1" w:styleId="Header">
    <w:name w:val="Header"/>
    <w:basedOn w:val="Norml"/>
    <w:rsid w:val="00B91FE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l"/>
    <w:rsid w:val="00B91FEB"/>
    <w:pPr>
      <w:tabs>
        <w:tab w:val="center" w:pos="4536"/>
        <w:tab w:val="right" w:pos="9072"/>
      </w:tabs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F8132D"/>
    <w:pPr>
      <w:suppressAutoHyphens w:val="0"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lang w:eastAsia="hu-HU"/>
    </w:rPr>
  </w:style>
  <w:style w:type="table" w:styleId="Rcsostblzat">
    <w:name w:val="Table Grid"/>
    <w:basedOn w:val="Normltblzat"/>
    <w:uiPriority w:val="39"/>
    <w:rsid w:val="00F8132D"/>
    <w:rPr>
      <w:rFonts w:asciiTheme="minorHAnsi" w:eastAsiaTheme="minorEastAsia" w:hAnsiTheme="minorHAnsi" w:cstheme="minorBidi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nokseg@mrksz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rksz.hu/index.php/hu/szakemberkepz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dakkred.oh.gov.hu/PedAkkred/Catalogue/CatalogueDetails.aspx?Id=610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erdosizoli9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lnokseg@mrksz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Zoltán</dc:creator>
  <cp:lastModifiedBy>User</cp:lastModifiedBy>
  <cp:revision>2</cp:revision>
  <dcterms:created xsi:type="dcterms:W3CDTF">2019-10-08T14:11:00Z</dcterms:created>
  <dcterms:modified xsi:type="dcterms:W3CDTF">2019-10-08T14:11:00Z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